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B5" w:rsidRPr="009B3D47" w:rsidRDefault="00C372B5" w:rsidP="00C372B5">
      <w:pPr>
        <w:pStyle w:val="NormalTable"/>
        <w:widowControl/>
        <w:suppressLineNumbers/>
        <w:suppressAutoHyphens/>
        <w:spacing w:before="0" w:line="360" w:lineRule="auto"/>
        <w:rPr>
          <w:rFonts w:ascii="Times New Roman" w:hAnsi="Times New Roman"/>
          <w:caps/>
          <w:szCs w:val="24"/>
          <w:lang w:val="ru-RU"/>
        </w:rPr>
      </w:pPr>
      <w:r w:rsidRPr="00C24814">
        <w:rPr>
          <w:rFonts w:ascii="Times New Roman" w:hAnsi="Times New Roman"/>
          <w:caps/>
          <w:szCs w:val="24"/>
          <w:lang w:val="ru-RU"/>
        </w:rPr>
        <w:t>ООО «ВАЛИДАТА»</w:t>
      </w:r>
    </w:p>
    <w:p w:rsidR="00C372B5" w:rsidRDefault="00C372B5" w:rsidP="00C372B5">
      <w:pPr>
        <w:pStyle w:val="a5"/>
      </w:pPr>
    </w:p>
    <w:p w:rsidR="00C372B5" w:rsidRPr="00CD7C04" w:rsidRDefault="00C372B5" w:rsidP="00C372B5">
      <w:pPr>
        <w:pStyle w:val="a5"/>
      </w:pPr>
    </w:p>
    <w:p w:rsidR="00C372B5" w:rsidRPr="00CD7C04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Pr="004A4A15" w:rsidRDefault="00C372B5" w:rsidP="00C372B5">
      <w:pPr>
        <w:pStyle w:val="a5"/>
      </w:pPr>
    </w:p>
    <w:p w:rsidR="00C372B5" w:rsidRPr="004A4A15" w:rsidRDefault="00C372B5" w:rsidP="00C372B5">
      <w:pPr>
        <w:pStyle w:val="a5"/>
      </w:pPr>
    </w:p>
    <w:p w:rsidR="00C372B5" w:rsidRPr="004A4A15" w:rsidRDefault="00C372B5" w:rsidP="00C372B5">
      <w:pPr>
        <w:pStyle w:val="a5"/>
      </w:pPr>
    </w:p>
    <w:p w:rsidR="00C372B5" w:rsidRPr="004A4A15" w:rsidRDefault="00C372B5" w:rsidP="00C372B5">
      <w:pPr>
        <w:pStyle w:val="a5"/>
        <w:rPr>
          <w:rStyle w:val="NormalBold"/>
          <w:b/>
          <w:snapToGrid w:val="0"/>
        </w:rPr>
      </w:pPr>
    </w:p>
    <w:p w:rsidR="00C372B5" w:rsidRPr="004A4A15" w:rsidRDefault="00C372B5" w:rsidP="00C372B5">
      <w:pPr>
        <w:pStyle w:val="a5"/>
        <w:rPr>
          <w:rStyle w:val="NormalBold"/>
          <w:b/>
          <w:snapToGrid w:val="0"/>
        </w:rPr>
      </w:pPr>
    </w:p>
    <w:p w:rsidR="00C372B5" w:rsidRPr="004A4A15" w:rsidRDefault="00C372B5" w:rsidP="00C372B5">
      <w:pPr>
        <w:pStyle w:val="a5"/>
        <w:rPr>
          <w:rStyle w:val="NormalBold"/>
          <w:b/>
          <w:snapToGrid w:val="0"/>
        </w:rPr>
      </w:pPr>
    </w:p>
    <w:p w:rsidR="00C372B5" w:rsidRPr="004A4A15" w:rsidRDefault="00C372B5" w:rsidP="00C372B5">
      <w:pPr>
        <w:pStyle w:val="a5"/>
        <w:rPr>
          <w:rStyle w:val="NormalBold"/>
          <w:b/>
          <w:snapToGrid w:val="0"/>
        </w:rPr>
      </w:pPr>
    </w:p>
    <w:p w:rsidR="00C372B5" w:rsidRDefault="00C372B5" w:rsidP="00C372B5">
      <w:pPr>
        <w:jc w:val="center"/>
        <w:rPr>
          <w:rStyle w:val="NormalBold"/>
          <w:snapToGrid w:val="0"/>
        </w:rPr>
      </w:pPr>
      <w:r>
        <w:rPr>
          <w:rStyle w:val="NormalBold"/>
          <w:snapToGrid w:val="0"/>
        </w:rPr>
        <w:t xml:space="preserve">ПРОГРАММНЫЙ КОМПЛЕКС </w:t>
      </w:r>
    </w:p>
    <w:p w:rsidR="00C372B5" w:rsidRPr="00A13AC0" w:rsidRDefault="00C372B5" w:rsidP="00C372B5">
      <w:pPr>
        <w:jc w:val="center"/>
        <w:rPr>
          <w:b/>
          <w:caps/>
          <w:szCs w:val="28"/>
        </w:rPr>
      </w:pPr>
      <w:r>
        <w:rPr>
          <w:rStyle w:val="NormalBold"/>
          <w:snapToGrid w:val="0"/>
        </w:rPr>
        <w:t>«</w:t>
      </w:r>
      <w:r>
        <w:rPr>
          <w:rStyle w:val="NormalBold"/>
          <w:snapToGrid w:val="0"/>
          <w:lang w:val="en-US"/>
        </w:rPr>
        <w:t>BROWSER</w:t>
      </w:r>
      <w:r w:rsidRPr="00A13AC0">
        <w:rPr>
          <w:rStyle w:val="NormalBold"/>
          <w:snapToGrid w:val="0"/>
        </w:rPr>
        <w:t xml:space="preserve"> </w:t>
      </w:r>
      <w:r>
        <w:rPr>
          <w:rStyle w:val="NormalBold"/>
          <w:snapToGrid w:val="0"/>
          <w:lang w:val="en-US"/>
        </w:rPr>
        <w:t>PLUG</w:t>
      </w:r>
      <w:r w:rsidRPr="00A13AC0">
        <w:rPr>
          <w:rStyle w:val="NormalBold"/>
          <w:snapToGrid w:val="0"/>
        </w:rPr>
        <w:t>-</w:t>
      </w:r>
      <w:r>
        <w:rPr>
          <w:rStyle w:val="NormalBold"/>
          <w:snapToGrid w:val="0"/>
          <w:lang w:val="en-US"/>
        </w:rPr>
        <w:t>IN</w:t>
      </w:r>
      <w:r w:rsidRPr="00A13AC0">
        <w:rPr>
          <w:rStyle w:val="NormalBold"/>
          <w:snapToGrid w:val="0"/>
        </w:rPr>
        <w:t xml:space="preserve"> </w:t>
      </w:r>
      <w:r>
        <w:rPr>
          <w:rStyle w:val="NormalBold"/>
          <w:snapToGrid w:val="0"/>
        </w:rPr>
        <w:t>ДЛЯ СКАД СИГНАТУРА»</w:t>
      </w:r>
    </w:p>
    <w:p w:rsidR="00C372B5" w:rsidRPr="00462CF0" w:rsidRDefault="00C372B5" w:rsidP="00C372B5">
      <w:pPr>
        <w:pStyle w:val="a5"/>
      </w:pPr>
    </w:p>
    <w:p w:rsidR="00C372B5" w:rsidRDefault="00C372B5" w:rsidP="00C372B5">
      <w:pPr>
        <w:pStyle w:val="a5"/>
        <w:rPr>
          <w:b w:val="0"/>
          <w:caps w:val="0"/>
        </w:rPr>
      </w:pPr>
    </w:p>
    <w:p w:rsidR="00C372B5" w:rsidRDefault="00C372B5" w:rsidP="00C372B5">
      <w:pPr>
        <w:pStyle w:val="a5"/>
        <w:rPr>
          <w:b w:val="0"/>
          <w:caps w:val="0"/>
        </w:rPr>
      </w:pPr>
    </w:p>
    <w:p w:rsidR="00C372B5" w:rsidRDefault="00C372B5" w:rsidP="00C372B5">
      <w:pPr>
        <w:pStyle w:val="a5"/>
        <w:rPr>
          <w:b w:val="0"/>
          <w:caps w:val="0"/>
        </w:rPr>
      </w:pPr>
    </w:p>
    <w:p w:rsidR="00C372B5" w:rsidRPr="00CD7C04" w:rsidRDefault="00C372B5" w:rsidP="00C372B5">
      <w:pPr>
        <w:pStyle w:val="a5"/>
      </w:pPr>
    </w:p>
    <w:p w:rsidR="00C372B5" w:rsidRPr="00CD7C04" w:rsidRDefault="00C372B5" w:rsidP="00C372B5">
      <w:pPr>
        <w:pStyle w:val="a5"/>
      </w:pPr>
    </w:p>
    <w:p w:rsidR="00C372B5" w:rsidRPr="007C64BB" w:rsidRDefault="00C372B5" w:rsidP="00C372B5">
      <w:pPr>
        <w:pStyle w:val="a5"/>
      </w:pPr>
    </w:p>
    <w:p w:rsidR="00C372B5" w:rsidRPr="007C64BB" w:rsidRDefault="00C372B5" w:rsidP="00C372B5">
      <w:pPr>
        <w:pStyle w:val="a5"/>
      </w:pPr>
    </w:p>
    <w:p w:rsidR="00C372B5" w:rsidRPr="007C64BB" w:rsidRDefault="00C372B5" w:rsidP="00C372B5">
      <w:pPr>
        <w:pStyle w:val="a5"/>
      </w:pPr>
    </w:p>
    <w:p w:rsidR="00C372B5" w:rsidRPr="007C64BB" w:rsidRDefault="00C372B5" w:rsidP="00C372B5">
      <w:pPr>
        <w:pStyle w:val="a5"/>
      </w:pPr>
    </w:p>
    <w:p w:rsidR="00C372B5" w:rsidRPr="007C64BB" w:rsidRDefault="00C372B5" w:rsidP="00C372B5">
      <w:pPr>
        <w:pStyle w:val="a5"/>
      </w:pPr>
    </w:p>
    <w:p w:rsidR="00C372B5" w:rsidRDefault="00C372B5" w:rsidP="00C372B5">
      <w:pPr>
        <w:pStyle w:val="a5"/>
        <w:jc w:val="both"/>
      </w:pPr>
    </w:p>
    <w:p w:rsidR="00C372B5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Pr="00CD7C04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Default="00C372B5" w:rsidP="00C372B5">
      <w:pPr>
        <w:pStyle w:val="a5"/>
      </w:pPr>
    </w:p>
    <w:p w:rsidR="00C372B5" w:rsidRPr="00CD7C04" w:rsidRDefault="00C372B5" w:rsidP="00C372B5">
      <w:pPr>
        <w:pStyle w:val="a5"/>
        <w:jc w:val="both"/>
      </w:pPr>
    </w:p>
    <w:p w:rsidR="00C372B5" w:rsidRPr="00C372B5" w:rsidRDefault="00C372B5" w:rsidP="00C372B5">
      <w:pPr>
        <w:pStyle w:val="a5"/>
        <w:rPr>
          <w:b w:val="0"/>
        </w:rPr>
      </w:pPr>
      <w:r w:rsidRPr="009F2D83">
        <w:rPr>
          <w:b w:val="0"/>
        </w:rPr>
        <w:t>2020</w:t>
      </w:r>
    </w:p>
    <w:p w:rsidR="00A40CFE" w:rsidRPr="00A40CFE" w:rsidRDefault="00A40CFE" w:rsidP="00A40CFE">
      <w:r w:rsidRPr="00A40CFE">
        <w:rPr>
          <w:b/>
          <w:bCs/>
        </w:rPr>
        <w:lastRenderedPageBreak/>
        <w:t>Назначение</w:t>
      </w:r>
    </w:p>
    <w:p w:rsidR="00A40CFE" w:rsidRDefault="00A40CFE" w:rsidP="00DF6E28">
      <w:r w:rsidRPr="00A40CFE">
        <w:t>Программный комплекс «</w:t>
      </w:r>
      <w:proofErr w:type="spellStart"/>
      <w:r w:rsidRPr="00A40CFE">
        <w:t>Browser</w:t>
      </w:r>
      <w:proofErr w:type="spellEnd"/>
      <w:r w:rsidRPr="00A40CFE">
        <w:t xml:space="preserve"> </w:t>
      </w:r>
      <w:proofErr w:type="spellStart"/>
      <w:r w:rsidRPr="00A40CFE">
        <w:t>plug-in</w:t>
      </w:r>
      <w:proofErr w:type="spellEnd"/>
      <w:r w:rsidRPr="00A40CFE">
        <w:t xml:space="preserve"> для СКАД Сигнатура» (далее </w:t>
      </w:r>
      <w:r w:rsidRPr="00A40CFE">
        <w:t xml:space="preserve">ПК </w:t>
      </w:r>
      <w:proofErr w:type="spellStart"/>
      <w:r w:rsidRPr="00A40CFE">
        <w:t>Web</w:t>
      </w:r>
      <w:proofErr w:type="spellEnd"/>
      <w:r w:rsidRPr="00A40CFE">
        <w:t xml:space="preserve"> </w:t>
      </w:r>
      <w:proofErr w:type="spellStart"/>
      <w:r w:rsidRPr="00A40CFE">
        <w:t>Plugin</w:t>
      </w:r>
      <w:proofErr w:type="spellEnd"/>
      <w:r w:rsidRPr="00A40CFE">
        <w:t>) предназначен для клиентов Центрального банка Российской Федерации. Позволяет создавать и проверять электронную подпись (ЭП), а также зашифровывать и р</w:t>
      </w:r>
      <w:bookmarkStart w:id="0" w:name="_GoBack"/>
      <w:bookmarkEnd w:id="0"/>
      <w:r w:rsidRPr="00A40CFE">
        <w:t>асшифровывать данные на веб-страницах</w:t>
      </w:r>
      <w:r>
        <w:t>.</w:t>
      </w:r>
    </w:p>
    <w:p w:rsidR="00C372B5" w:rsidRDefault="00C372B5" w:rsidP="00DF6E28">
      <w:r>
        <w:rPr>
          <w:b/>
          <w:bCs/>
        </w:rPr>
        <w:t>Свойства</w:t>
      </w:r>
    </w:p>
    <w:p w:rsidR="00A40CFE" w:rsidRPr="00A40CFE" w:rsidRDefault="00A40CFE" w:rsidP="00110F3B">
      <w:pPr>
        <w:rPr>
          <w:lang w:eastAsia="ru-RU"/>
        </w:rPr>
      </w:pPr>
      <w:r w:rsidRPr="00A40CFE">
        <w:t xml:space="preserve">ПК </w:t>
      </w:r>
      <w:proofErr w:type="spellStart"/>
      <w:r w:rsidRPr="00A40CFE">
        <w:t>Web</w:t>
      </w:r>
      <w:proofErr w:type="spellEnd"/>
      <w:r w:rsidRPr="00A40CFE">
        <w:t xml:space="preserve"> </w:t>
      </w:r>
      <w:proofErr w:type="spellStart"/>
      <w:r w:rsidRPr="00A40CFE">
        <w:t>Plugin</w:t>
      </w:r>
      <w:proofErr w:type="spellEnd"/>
      <w:r w:rsidRPr="00A40CFE">
        <w:rPr>
          <w:lang w:eastAsia="ru-RU"/>
        </w:rPr>
        <w:t xml:space="preserve"> позволяет </w:t>
      </w:r>
      <w:r>
        <w:rPr>
          <w:lang w:eastAsia="ru-RU"/>
        </w:rPr>
        <w:t>обрабатывать</w:t>
      </w:r>
      <w:r w:rsidRPr="00A40CFE">
        <w:rPr>
          <w:lang w:eastAsia="ru-RU"/>
        </w:rPr>
        <w:t xml:space="preserve"> различные типы данных:</w:t>
      </w:r>
    </w:p>
    <w:p w:rsidR="00A40CFE" w:rsidRPr="00DF6E28" w:rsidRDefault="00DF6E28" w:rsidP="00110F3B">
      <w:pPr>
        <w:pStyle w:val="a4"/>
        <w:numPr>
          <w:ilvl w:val="0"/>
          <w:numId w:val="3"/>
        </w:numPr>
        <w:rPr>
          <w:lang w:eastAsia="ru-RU"/>
        </w:rPr>
      </w:pPr>
      <w:r w:rsidRPr="00DF6E28">
        <w:rPr>
          <w:lang w:eastAsia="ru-RU"/>
        </w:rPr>
        <w:t>текст</w:t>
      </w:r>
      <w:r w:rsidR="00A40CFE" w:rsidRPr="00DF6E28">
        <w:rPr>
          <w:lang w:eastAsia="ru-RU"/>
        </w:rPr>
        <w:t>;</w:t>
      </w:r>
    </w:p>
    <w:p w:rsidR="00A40CFE" w:rsidRPr="00DF6E28" w:rsidRDefault="00DF6E28" w:rsidP="00110F3B">
      <w:pPr>
        <w:pStyle w:val="a4"/>
        <w:numPr>
          <w:ilvl w:val="0"/>
          <w:numId w:val="3"/>
        </w:numPr>
        <w:rPr>
          <w:lang w:eastAsia="ru-RU"/>
        </w:rPr>
      </w:pPr>
      <w:r w:rsidRPr="00DF6E28">
        <w:rPr>
          <w:lang w:eastAsia="ru-RU"/>
        </w:rPr>
        <w:t>электронные документы (</w:t>
      </w:r>
      <w:r w:rsidRPr="00110F3B">
        <w:rPr>
          <w:lang w:val="en-US" w:eastAsia="ru-RU"/>
        </w:rPr>
        <w:t>doc</w:t>
      </w:r>
      <w:r w:rsidRPr="00DF6E28">
        <w:rPr>
          <w:lang w:eastAsia="ru-RU"/>
        </w:rPr>
        <w:t xml:space="preserve">, </w:t>
      </w:r>
      <w:proofErr w:type="spellStart"/>
      <w:r w:rsidRPr="00110F3B">
        <w:rPr>
          <w:lang w:val="en-US" w:eastAsia="ru-RU"/>
        </w:rPr>
        <w:t>docx</w:t>
      </w:r>
      <w:proofErr w:type="spellEnd"/>
      <w:r w:rsidRPr="00DF6E28">
        <w:rPr>
          <w:lang w:eastAsia="ru-RU"/>
        </w:rPr>
        <w:t xml:space="preserve">, </w:t>
      </w:r>
      <w:r w:rsidRPr="00110F3B">
        <w:rPr>
          <w:lang w:val="en-US" w:eastAsia="ru-RU"/>
        </w:rPr>
        <w:t>pdf</w:t>
      </w:r>
      <w:r w:rsidRPr="00DF6E28">
        <w:rPr>
          <w:lang w:eastAsia="ru-RU"/>
        </w:rPr>
        <w:t xml:space="preserve"> и т.д.)</w:t>
      </w:r>
      <w:r w:rsidR="00A40CFE" w:rsidRPr="00DF6E28">
        <w:rPr>
          <w:lang w:eastAsia="ru-RU"/>
        </w:rPr>
        <w:t>;</w:t>
      </w:r>
    </w:p>
    <w:p w:rsidR="00A40CFE" w:rsidRPr="00DF6E28" w:rsidRDefault="00DF6E28" w:rsidP="00110F3B">
      <w:pPr>
        <w:pStyle w:val="a4"/>
        <w:numPr>
          <w:ilvl w:val="0"/>
          <w:numId w:val="3"/>
        </w:numPr>
        <w:rPr>
          <w:lang w:eastAsia="ru-RU"/>
        </w:rPr>
      </w:pPr>
      <w:r w:rsidRPr="00DF6E28">
        <w:rPr>
          <w:lang w:eastAsia="ru-RU"/>
        </w:rPr>
        <w:t>файлы, загруженные с компьютера</w:t>
      </w:r>
      <w:r w:rsidR="00A40CFE" w:rsidRPr="00DF6E28">
        <w:rPr>
          <w:lang w:eastAsia="ru-RU"/>
        </w:rPr>
        <w:t>;</w:t>
      </w:r>
    </w:p>
    <w:p w:rsidR="00DF6E28" w:rsidRPr="00DF6E28" w:rsidRDefault="00DF6E28" w:rsidP="00110F3B">
      <w:pPr>
        <w:pStyle w:val="a4"/>
        <w:numPr>
          <w:ilvl w:val="0"/>
          <w:numId w:val="3"/>
        </w:numPr>
        <w:rPr>
          <w:lang w:eastAsia="ru-RU"/>
        </w:rPr>
      </w:pPr>
      <w:r w:rsidRPr="00DF6E28">
        <w:rPr>
          <w:lang w:eastAsia="ru-RU"/>
        </w:rPr>
        <w:t>веб-формы</w:t>
      </w:r>
      <w:r w:rsidR="00A40CFE" w:rsidRPr="00DF6E28">
        <w:rPr>
          <w:lang w:eastAsia="ru-RU"/>
        </w:rPr>
        <w:t xml:space="preserve"> и т.п.</w:t>
      </w:r>
    </w:p>
    <w:p w:rsidR="00DF6E28" w:rsidRPr="00A40CFE" w:rsidRDefault="00DF6E28" w:rsidP="00110F3B">
      <w:pPr>
        <w:rPr>
          <w:lang w:eastAsia="ru-RU"/>
        </w:rPr>
      </w:pPr>
      <w:r>
        <w:rPr>
          <w:lang w:eastAsia="ru-RU"/>
        </w:rPr>
        <w:t xml:space="preserve">Обработка данных производится на стороне пользователя. </w:t>
      </w:r>
      <w:r w:rsidRPr="00DF6E28">
        <w:rPr>
          <w:lang w:eastAsia="ru-RU"/>
        </w:rPr>
        <w:t xml:space="preserve">При создании подписи с помощью </w:t>
      </w:r>
      <w:r w:rsidRPr="00110F3B">
        <w:t xml:space="preserve">ПК </w:t>
      </w:r>
      <w:proofErr w:type="spellStart"/>
      <w:r w:rsidRPr="00110F3B">
        <w:t>Web</w:t>
      </w:r>
      <w:proofErr w:type="spellEnd"/>
      <w:r w:rsidRPr="00110F3B">
        <w:t xml:space="preserve"> </w:t>
      </w:r>
      <w:proofErr w:type="spellStart"/>
      <w:r w:rsidRPr="00110F3B">
        <w:t>Plugin</w:t>
      </w:r>
      <w:proofErr w:type="spellEnd"/>
      <w:r w:rsidRPr="00DF6E28">
        <w:rPr>
          <w:lang w:eastAsia="ru-RU"/>
        </w:rPr>
        <w:t>, электронная подпись может быть либо добавлена к подписываемым данным (присоединенная ЭП), либо создана отдельно (отделенная ЭП)</w:t>
      </w:r>
      <w:r w:rsidR="00110F3B">
        <w:rPr>
          <w:lang w:eastAsia="ru-RU"/>
        </w:rPr>
        <w:t xml:space="preserve">. Используются криптографические алгоритмы </w:t>
      </w:r>
      <w:r w:rsidR="00110F3B" w:rsidRPr="00110F3B">
        <w:rPr>
          <w:lang w:eastAsia="ru-RU"/>
        </w:rPr>
        <w:t>ГОСТ Р 34.10-2012</w:t>
      </w:r>
      <w:r w:rsidR="00110F3B">
        <w:rPr>
          <w:lang w:eastAsia="ru-RU"/>
        </w:rPr>
        <w:t xml:space="preserve"> для создания и проверки ЭП, </w:t>
      </w:r>
      <w:r w:rsidR="00110F3B" w:rsidRPr="00110F3B">
        <w:rPr>
          <w:lang w:eastAsia="ru-RU"/>
        </w:rPr>
        <w:t>ГОСТ 28147-89</w:t>
      </w:r>
      <w:r w:rsidR="00110F3B">
        <w:rPr>
          <w:lang w:eastAsia="ru-RU"/>
        </w:rPr>
        <w:t>,</w:t>
      </w:r>
      <w:r w:rsidR="00110F3B" w:rsidRPr="00110F3B">
        <w:t xml:space="preserve"> </w:t>
      </w:r>
      <w:r w:rsidR="00110F3B" w:rsidRPr="00110F3B">
        <w:rPr>
          <w:lang w:eastAsia="ru-RU"/>
        </w:rPr>
        <w:t>ГОСТ Р 34.12-2015</w:t>
      </w:r>
      <w:r w:rsidR="00110F3B">
        <w:rPr>
          <w:lang w:eastAsia="ru-RU"/>
        </w:rPr>
        <w:t xml:space="preserve"> для шифрования.</w:t>
      </w:r>
    </w:p>
    <w:p w:rsidR="00DF6E28" w:rsidRPr="00DF6E28" w:rsidRDefault="00DF6E28" w:rsidP="00DF6E28">
      <w:r w:rsidRPr="00DF6E28">
        <w:rPr>
          <w:b/>
          <w:bCs/>
        </w:rPr>
        <w:t>Условия применения</w:t>
      </w:r>
    </w:p>
    <w:p w:rsidR="00A40CFE" w:rsidRDefault="00DF6E28" w:rsidP="00501C0E">
      <w:r w:rsidRPr="00DF6E28">
        <w:t xml:space="preserve">Работает с АПК «Сигнатура-клиент» версия 5» </w:t>
      </w:r>
      <w:r>
        <w:t xml:space="preserve">или </w:t>
      </w:r>
      <w:r w:rsidRPr="00DF6E28">
        <w:t xml:space="preserve">с АПК «Сигнатура-клиент» версия </w:t>
      </w:r>
      <w:r>
        <w:t>6</w:t>
      </w:r>
      <w:r w:rsidR="00811F0D">
        <w:t>»</w:t>
      </w:r>
      <w:r>
        <w:t xml:space="preserve"> для</w:t>
      </w:r>
      <w:r w:rsidRPr="00DF6E28">
        <w:t xml:space="preserve"> ОС </w:t>
      </w:r>
      <w:proofErr w:type="spellStart"/>
      <w:r w:rsidRPr="00DF6E28">
        <w:t>Windows</w:t>
      </w:r>
      <w:proofErr w:type="spellEnd"/>
      <w:r w:rsidRPr="00DF6E28">
        <w:t>.</w:t>
      </w:r>
    </w:p>
    <w:p w:rsidR="00A40CFE" w:rsidRDefault="00A40CFE" w:rsidP="00A40CFE"/>
    <w:p w:rsidR="00A40CFE" w:rsidRDefault="00A40CFE" w:rsidP="00A40CFE"/>
    <w:sectPr w:rsidR="00A4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2F6"/>
    <w:multiLevelType w:val="hybridMultilevel"/>
    <w:tmpl w:val="1A0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5CCC"/>
    <w:multiLevelType w:val="hybridMultilevel"/>
    <w:tmpl w:val="A992C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215F3"/>
    <w:multiLevelType w:val="multilevel"/>
    <w:tmpl w:val="8B22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85"/>
    <w:rsid w:val="0009200F"/>
    <w:rsid w:val="00110F3B"/>
    <w:rsid w:val="00501C0E"/>
    <w:rsid w:val="00811F0D"/>
    <w:rsid w:val="00814685"/>
    <w:rsid w:val="00A40CFE"/>
    <w:rsid w:val="00C372B5"/>
    <w:rsid w:val="00D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159D"/>
  <w15:chartTrackingRefBased/>
  <w15:docId w15:val="{AA359133-01B2-453B-B4A5-7CC5FBE3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Bold">
    <w:name w:val="NormalBold"/>
    <w:rsid w:val="00A40CFE"/>
    <w:rPr>
      <w:b/>
    </w:rPr>
  </w:style>
  <w:style w:type="paragraph" w:styleId="a3">
    <w:name w:val="Normal (Web)"/>
    <w:basedOn w:val="a"/>
    <w:uiPriority w:val="99"/>
    <w:semiHidden/>
    <w:unhideWhenUsed/>
    <w:rsid w:val="00A4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6E28"/>
    <w:pPr>
      <w:ind w:left="720"/>
      <w:contextualSpacing/>
    </w:pPr>
  </w:style>
  <w:style w:type="paragraph" w:customStyle="1" w:styleId="a5">
    <w:name w:val="ТитулНазваниеБольшой"/>
    <w:basedOn w:val="a"/>
    <w:qFormat/>
    <w:rsid w:val="00C372B5"/>
    <w:pPr>
      <w:adjustRightInd w:val="0"/>
      <w:snapToGrid w:val="0"/>
      <w:spacing w:after="0" w:line="36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6">
    <w:name w:val="ТитулТекст"/>
    <w:basedOn w:val="a"/>
    <w:qFormat/>
    <w:rsid w:val="00C372B5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NormalTable">
    <w:name w:val="Normal Table"/>
    <w:basedOn w:val="a"/>
    <w:rsid w:val="00C372B5"/>
    <w:pPr>
      <w:keepLines/>
      <w:widowControl w:val="0"/>
      <w:spacing w:before="120" w:after="0" w:line="240" w:lineRule="auto"/>
      <w:jc w:val="center"/>
    </w:pPr>
    <w:rPr>
      <w:rFonts w:ascii="Arial" w:eastAsia="Times New Roman" w:hAnsi="Arial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Башуев</dc:creator>
  <cp:keywords/>
  <dc:description/>
  <cp:lastModifiedBy>Ярослав Башуев</cp:lastModifiedBy>
  <cp:revision>5</cp:revision>
  <dcterms:created xsi:type="dcterms:W3CDTF">2020-12-01T09:36:00Z</dcterms:created>
  <dcterms:modified xsi:type="dcterms:W3CDTF">2020-12-02T06:28:00Z</dcterms:modified>
</cp:coreProperties>
</file>